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4" w14:textId="029BDA28" w:rsidR="002846E3" w:rsidRDefault="00581533">
      <w:r>
        <w:rPr>
          <w:b/>
        </w:rPr>
        <w:t xml:space="preserve">Subject: </w:t>
      </w:r>
      <w:r>
        <w:t xml:space="preserve">When Antidepressants Don’t Work - Drew Robinson’s </w:t>
      </w:r>
      <w:proofErr w:type="spellStart"/>
      <w:r>
        <w:t>NeuroStar</w:t>
      </w:r>
      <w:proofErr w:type="spellEnd"/>
      <w:r>
        <w:t xml:space="preserve"> Story</w:t>
      </w:r>
    </w:p>
    <w:p w14:paraId="0000000A" w14:textId="7A6395BA" w:rsidR="002846E3" w:rsidRDefault="00581533" w:rsidP="00581533">
      <w:r>
        <w:rPr>
          <w:b/>
        </w:rPr>
        <w:t xml:space="preserve">Preheader: </w:t>
      </w:r>
      <w:r>
        <w:t>Make sure you know all your depression treatment options.</w:t>
      </w:r>
    </w:p>
    <w:p w14:paraId="597409D6" w14:textId="77777777" w:rsidR="008D1447" w:rsidRPr="00761CBB" w:rsidRDefault="008D1447" w:rsidP="00581533"/>
    <w:p w14:paraId="0D90E608" w14:textId="3BD5AEA4" w:rsidR="00761CBB" w:rsidRPr="00581533" w:rsidRDefault="00761CBB" w:rsidP="008D1447">
      <w:pPr>
        <w:jc w:val="center"/>
        <w:rPr>
          <w:rFonts w:ascii="Open Sans" w:eastAsia="Open Sans" w:hAnsi="Open Sans" w:cs="Open Sans"/>
          <w:b/>
        </w:rPr>
      </w:pPr>
      <w:r>
        <w:rPr>
          <w:rFonts w:ascii="Open Sans" w:eastAsia="Open Sans" w:hAnsi="Open Sans" w:cs="Open Sans"/>
          <w:b/>
          <w:noProof/>
        </w:rPr>
        <w:drawing>
          <wp:inline distT="0" distB="0" distL="0" distR="0" wp14:anchorId="0F99AAB0" wp14:editId="2081845C">
            <wp:extent cx="6188149" cy="247526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6320701" cy="2528281"/>
                    </a:xfrm>
                    <a:prstGeom prst="rect">
                      <a:avLst/>
                    </a:prstGeom>
                  </pic:spPr>
                </pic:pic>
              </a:graphicData>
            </a:graphic>
          </wp:inline>
        </w:drawing>
      </w:r>
    </w:p>
    <w:p w14:paraId="46C5EC55" w14:textId="77777777" w:rsidR="00761CBB" w:rsidRDefault="00761CBB" w:rsidP="00761CBB"/>
    <w:p w14:paraId="12722C9B" w14:textId="77777777" w:rsidR="00761CBB" w:rsidRDefault="00000000" w:rsidP="008D1447">
      <w:r>
        <w:t>Drew Robinson was a rising Major League Baseball player until major depression derailed his career and his life. After trying multiple medications that didn't successfully relieve his depression, Drew felt hopeless. In the spring of 2019, he tried to take his life.</w:t>
      </w:r>
      <w:r w:rsidR="00761CBB">
        <w:t xml:space="preserve"> Fortunately Drew survived. And during his recovery his doctor recommended a new possibility for treating his depression: </w:t>
      </w:r>
      <w:proofErr w:type="spellStart"/>
      <w:r w:rsidR="00761CBB">
        <w:t>NeuroStar</w:t>
      </w:r>
      <w:proofErr w:type="spellEnd"/>
      <w:r w:rsidR="00761CBB">
        <w:t xml:space="preserve"> TMS. </w:t>
      </w:r>
    </w:p>
    <w:p w14:paraId="65A0A009" w14:textId="77777777" w:rsidR="00761CBB" w:rsidRDefault="00761CBB" w:rsidP="00761CBB">
      <w:pPr>
        <w:ind w:left="720"/>
      </w:pPr>
    </w:p>
    <w:p w14:paraId="47440743" w14:textId="673097A0" w:rsidR="00681FF2" w:rsidRPr="00681FF2" w:rsidRDefault="00761CBB" w:rsidP="00681FF2">
      <w:r>
        <w:t xml:space="preserve">Today, Drew is a </w:t>
      </w:r>
      <w:proofErr w:type="spellStart"/>
      <w:r>
        <w:t>NeuroStar</w:t>
      </w:r>
      <w:proofErr w:type="spellEnd"/>
      <w:r>
        <w:t xml:space="preserve"> patient and mental health advocate, working to ensure people like him who suffer from major depression know </w:t>
      </w:r>
      <w:r>
        <w:rPr>
          <w:b/>
          <w:i/>
        </w:rPr>
        <w:t>all</w:t>
      </w:r>
      <w:r>
        <w:t xml:space="preserve"> their treatment options, and can get the help they need. </w:t>
      </w:r>
      <w:r w:rsidR="00681FF2" w:rsidRPr="00681FF2">
        <w:t>Click the link below to see Drew on the Today Show with Carson Daly talking about his journey with mental health!</w:t>
      </w:r>
    </w:p>
    <w:p w14:paraId="795B28FE" w14:textId="39409ACD" w:rsidR="00681FF2" w:rsidRPr="00681FF2" w:rsidRDefault="00681FF2" w:rsidP="00681FF2">
      <w:pPr>
        <w:jc w:val="center"/>
        <w:rPr>
          <w:b/>
          <w:bCs/>
          <w:color w:val="582C83"/>
        </w:rPr>
      </w:pPr>
    </w:p>
    <w:p w14:paraId="4BC9B8C8" w14:textId="6B358A9D" w:rsidR="00111008" w:rsidRPr="00F84BC1" w:rsidRDefault="00000000" w:rsidP="00681FF2">
      <w:pPr>
        <w:jc w:val="center"/>
        <w:rPr>
          <w:b/>
          <w:bCs/>
          <w:color w:val="582C83"/>
        </w:rPr>
      </w:pPr>
      <w:hyperlink r:id="rId7" w:history="1">
        <w:r w:rsidR="00681FF2" w:rsidRPr="00F84BC1">
          <w:rPr>
            <w:rStyle w:val="Hyperlink"/>
            <w:b/>
            <w:bCs/>
            <w:color w:val="582C83"/>
          </w:rPr>
          <w:t>WATCH THE SEGMENT</w:t>
        </w:r>
      </w:hyperlink>
      <w:r w:rsidR="00111008" w:rsidRPr="00F84BC1">
        <w:rPr>
          <w:b/>
          <w:bCs/>
          <w:color w:val="582C83"/>
        </w:rPr>
        <w:t xml:space="preserve"> </w:t>
      </w:r>
    </w:p>
    <w:p w14:paraId="4D1FBA67" w14:textId="51340E8D" w:rsidR="00681FF2" w:rsidRDefault="00681FF2" w:rsidP="00681FF2">
      <w:pPr>
        <w:jc w:val="center"/>
        <w:rPr>
          <w:b/>
          <w:bCs/>
          <w:color w:val="582C83"/>
        </w:rPr>
      </w:pPr>
    </w:p>
    <w:p w14:paraId="551F1375" w14:textId="0320CDE2" w:rsidR="00681FF2" w:rsidRDefault="00681FF2" w:rsidP="00681FF2">
      <w:r w:rsidRPr="00681FF2">
        <w:t>National Alliance on Mental Illness (aka. NAMI) also recently published a blog written by Drew called, “</w:t>
      </w:r>
      <w:r w:rsidRPr="00681FF2">
        <w:rPr>
          <w:i/>
          <w:iCs/>
        </w:rPr>
        <w:t>What I Wish I Had Known: We Don’t Have to Wait for a Crisis.</w:t>
      </w:r>
      <w:r w:rsidRPr="00681FF2">
        <w:t>”</w:t>
      </w:r>
    </w:p>
    <w:p w14:paraId="1C86FBF8" w14:textId="017D1AAA" w:rsidR="00681FF2" w:rsidRDefault="00681FF2" w:rsidP="00681FF2"/>
    <w:p w14:paraId="37748D67" w14:textId="7FF88FF9" w:rsidR="00681FF2" w:rsidRPr="00A5298A" w:rsidRDefault="00000000" w:rsidP="00681FF2">
      <w:pPr>
        <w:jc w:val="center"/>
        <w:rPr>
          <w:b/>
          <w:bCs/>
          <w:color w:val="582C83"/>
        </w:rPr>
      </w:pPr>
      <w:hyperlink r:id="rId8" w:history="1">
        <w:r w:rsidR="00681FF2" w:rsidRPr="00A5298A">
          <w:rPr>
            <w:rStyle w:val="Hyperlink"/>
            <w:b/>
            <w:bCs/>
            <w:color w:val="582C83"/>
          </w:rPr>
          <w:t>READ THE BLOG</w:t>
        </w:r>
      </w:hyperlink>
    </w:p>
    <w:p w14:paraId="6596D9DB" w14:textId="77777777" w:rsidR="00681FF2" w:rsidRPr="00681FF2" w:rsidRDefault="00681FF2" w:rsidP="00681FF2">
      <w:pPr>
        <w:jc w:val="center"/>
        <w:rPr>
          <w:b/>
          <w:bCs/>
          <w:color w:val="582C83"/>
        </w:rPr>
      </w:pPr>
    </w:p>
    <w:p w14:paraId="00000014" w14:textId="48F7D958" w:rsidR="002846E3" w:rsidRDefault="00000000" w:rsidP="008D1447">
      <w:r>
        <w:t xml:space="preserve">Antidepressants don’t work for everyone. And when they fail it can be hard to know where else to turn. </w:t>
      </w:r>
      <w:proofErr w:type="spellStart"/>
      <w:r>
        <w:t>NeuroStar</w:t>
      </w:r>
      <w:proofErr w:type="spellEnd"/>
      <w:r>
        <w:t xml:space="preserve"> TMS has helped thousands of people just like Drew experience relief and remission from major depression, without the systemic side effects of medications. If you or someone you care for suffers from depression, </w:t>
      </w:r>
      <w:r w:rsidR="008D1447">
        <w:t>call our office today</w:t>
      </w:r>
      <w:r>
        <w:t xml:space="preserve"> to schedule a free consultation, and see if </w:t>
      </w:r>
      <w:proofErr w:type="spellStart"/>
      <w:r>
        <w:t>NeuroStar</w:t>
      </w:r>
      <w:proofErr w:type="spellEnd"/>
      <w:r>
        <w:t xml:space="preserve"> TMS might be the possibility you’ve been looking for.</w:t>
      </w:r>
    </w:p>
    <w:p w14:paraId="7C838B5A" w14:textId="6C5D253C" w:rsidR="008D1447" w:rsidRDefault="008D1447"/>
    <w:p w14:paraId="00000018" w14:textId="2310C4A9" w:rsidR="002846E3" w:rsidRDefault="008D1447" w:rsidP="00A5298A">
      <w:pPr>
        <w:jc w:val="center"/>
        <w:rPr>
          <w:b/>
          <w:bCs/>
          <w:color w:val="582C83"/>
        </w:rPr>
      </w:pPr>
      <w:r>
        <w:rPr>
          <w:b/>
          <w:bCs/>
          <w:color w:val="582C83"/>
        </w:rPr>
        <w:t xml:space="preserve">To schedule, call: </w:t>
      </w:r>
      <w:r w:rsidRPr="008D1447">
        <w:rPr>
          <w:b/>
          <w:bCs/>
          <w:color w:val="582C83"/>
        </w:rPr>
        <w:t>&lt;Practice Phone Number&gt;</w:t>
      </w:r>
    </w:p>
    <w:p w14:paraId="55554FD9" w14:textId="77777777" w:rsidR="00A5298A" w:rsidRPr="00A5298A" w:rsidRDefault="00A5298A" w:rsidP="00A5298A">
      <w:pPr>
        <w:jc w:val="center"/>
        <w:rPr>
          <w:b/>
          <w:bCs/>
          <w:color w:val="582C83"/>
        </w:rPr>
      </w:pPr>
    </w:p>
    <w:p w14:paraId="522FA930" w14:textId="77777777" w:rsidR="008D1447" w:rsidRPr="00FC4902" w:rsidRDefault="008D1447" w:rsidP="008D1447">
      <w:pPr>
        <w:rPr>
          <w:rFonts w:ascii="Open Sans" w:hAnsi="Open Sans" w:cs="Open Sans"/>
          <w:b/>
          <w:bCs/>
          <w:color w:val="000000" w:themeColor="text1"/>
        </w:rPr>
      </w:pPr>
      <w:r w:rsidRPr="008D1447">
        <w:rPr>
          <w:rFonts w:ascii="Open Sans" w:hAnsi="Open Sans" w:cs="Open Sans"/>
          <w:b/>
          <w:bCs/>
        </w:rPr>
        <w:t>&lt;</w:t>
      </w:r>
      <w:r w:rsidRPr="00FC4902">
        <w:rPr>
          <w:rFonts w:ascii="Open Sans" w:hAnsi="Open Sans" w:cs="Open Sans"/>
          <w:b/>
          <w:bCs/>
          <w:color w:val="000000" w:themeColor="text1"/>
        </w:rPr>
        <w:t xml:space="preserve">Practice Name&gt; </w:t>
      </w:r>
    </w:p>
    <w:p w14:paraId="097A8423" w14:textId="24C1622F" w:rsidR="008D1447" w:rsidRPr="00FC4902" w:rsidRDefault="008D1447" w:rsidP="008D1447">
      <w:pPr>
        <w:rPr>
          <w:rFonts w:ascii="Open Sans" w:hAnsi="Open Sans" w:cs="Open Sans"/>
          <w:color w:val="000000" w:themeColor="text1"/>
        </w:rPr>
      </w:pPr>
      <w:r w:rsidRPr="00FC4902">
        <w:rPr>
          <w:rFonts w:ascii="Open Sans" w:hAnsi="Open Sans" w:cs="Open Sans"/>
          <w:color w:val="000000" w:themeColor="text1"/>
        </w:rPr>
        <w:t xml:space="preserve">&lt;Practice Address / Logo&gt; </w:t>
      </w:r>
    </w:p>
    <w:p w14:paraId="72D9F044" w14:textId="77777777" w:rsidR="00FC4902" w:rsidRPr="00FC4902" w:rsidRDefault="00FC4902" w:rsidP="00FC4902">
      <w:pPr>
        <w:rPr>
          <w:color w:val="000000" w:themeColor="text1"/>
        </w:rPr>
      </w:pPr>
      <w:r w:rsidRPr="00FC4902">
        <w:rPr>
          <w:color w:val="000000" w:themeColor="text1"/>
        </w:rPr>
        <w:t>&lt;Practice Website Link&gt;</w:t>
      </w:r>
    </w:p>
    <w:p w14:paraId="4E42C705" w14:textId="2CF11746" w:rsidR="00FC4902" w:rsidRDefault="00FC4902" w:rsidP="008D1447">
      <w:pPr>
        <w:rPr>
          <w:rFonts w:ascii="Open Sans" w:hAnsi="Open Sans" w:cs="Open Sans"/>
          <w:b/>
          <w:bCs/>
        </w:rPr>
      </w:pPr>
    </w:p>
    <w:p w14:paraId="3816AC80" w14:textId="248F7A45" w:rsidR="00681FF2" w:rsidRDefault="00681FF2" w:rsidP="008D1447">
      <w:pPr>
        <w:rPr>
          <w:rFonts w:ascii="Open Sans" w:hAnsi="Open Sans" w:cs="Open Sans"/>
        </w:rPr>
      </w:pPr>
      <w:r w:rsidRPr="00681FF2">
        <w:rPr>
          <w:rFonts w:ascii="Open Sans" w:hAnsi="Open Sans" w:cs="Open Sans"/>
        </w:rPr>
        <w:t>Check out Drew in the media:</w:t>
      </w:r>
    </w:p>
    <w:p w14:paraId="61273940" w14:textId="7703CB04" w:rsidR="008D1447" w:rsidRPr="008D1447" w:rsidRDefault="008D1447" w:rsidP="008D1447">
      <w:pPr>
        <w:pStyle w:val="NormalWeb"/>
        <w:rPr>
          <w:rFonts w:ascii="Arial" w:hAnsi="Arial" w:cs="Arial"/>
          <w:sz w:val="12"/>
          <w:szCs w:val="12"/>
        </w:rPr>
      </w:pPr>
      <w:r w:rsidRPr="008D1447">
        <w:rPr>
          <w:rFonts w:ascii="Arial" w:hAnsi="Arial" w:cs="Arial"/>
          <w:sz w:val="12"/>
          <w:szCs w:val="12"/>
        </w:rPr>
        <w:lastRenderedPageBreak/>
        <w:t xml:space="preserve">The </w:t>
      </w:r>
      <w:proofErr w:type="spellStart"/>
      <w:r w:rsidRPr="008D1447">
        <w:rPr>
          <w:rFonts w:ascii="Arial" w:hAnsi="Arial" w:cs="Arial"/>
          <w:sz w:val="12"/>
          <w:szCs w:val="12"/>
        </w:rPr>
        <w:t>NeuroStar</w:t>
      </w:r>
      <w:proofErr w:type="spellEnd"/>
      <w:r w:rsidRPr="008D1447">
        <w:rPr>
          <w:rFonts w:ascii="Arial" w:hAnsi="Arial" w:cs="Arial"/>
          <w:sz w:val="12"/>
          <w:szCs w:val="12"/>
        </w:rPr>
        <w:t xml:space="preserve"> Advanced Therapy System is indicated for the treatment of depressive episodes and for decreasing anxiety symptoms for those who may exhibit comorbid anxiety symptoms in adult patients suffering from Major Depressive Disorder (MDD) and who failed to achieve satisfactory improvement from previous antidepressant medication treatment in the current episode.</w:t>
      </w:r>
    </w:p>
    <w:p w14:paraId="0E8CE79D" w14:textId="16C69982" w:rsidR="008D1447" w:rsidRPr="008D1447" w:rsidRDefault="008D1447" w:rsidP="008D1447">
      <w:pPr>
        <w:pStyle w:val="NormalWeb"/>
        <w:rPr>
          <w:rFonts w:ascii="Arial" w:hAnsi="Arial" w:cs="Arial"/>
          <w:sz w:val="12"/>
          <w:szCs w:val="12"/>
        </w:rPr>
      </w:pPr>
      <w:r w:rsidRPr="008D1447">
        <w:rPr>
          <w:rFonts w:ascii="Arial" w:hAnsi="Arial" w:cs="Arial"/>
          <w:sz w:val="12"/>
          <w:szCs w:val="12"/>
        </w:rPr>
        <w:t xml:space="preserve">The </w:t>
      </w:r>
      <w:proofErr w:type="spellStart"/>
      <w:r w:rsidRPr="008D1447">
        <w:rPr>
          <w:rFonts w:ascii="Arial" w:hAnsi="Arial" w:cs="Arial"/>
          <w:sz w:val="12"/>
          <w:szCs w:val="12"/>
        </w:rPr>
        <w:t>NeuroStar</w:t>
      </w:r>
      <w:proofErr w:type="spellEnd"/>
      <w:r w:rsidRPr="008D1447">
        <w:rPr>
          <w:rFonts w:ascii="Arial" w:hAnsi="Arial" w:cs="Arial"/>
          <w:sz w:val="12"/>
          <w:szCs w:val="12"/>
        </w:rPr>
        <w:t xml:space="preserve"> Advanced Therapy system is intended to be used as an adjunct for the treatment of adult patients suffering from </w:t>
      </w:r>
      <w:proofErr w:type="gramStart"/>
      <w:r w:rsidRPr="008D1447">
        <w:rPr>
          <w:rFonts w:ascii="Arial" w:hAnsi="Arial" w:cs="Arial"/>
          <w:sz w:val="12"/>
          <w:szCs w:val="12"/>
        </w:rPr>
        <w:t>Obsessive-Compulsive Disorder</w:t>
      </w:r>
      <w:proofErr w:type="gramEnd"/>
      <w:r w:rsidRPr="008D1447">
        <w:rPr>
          <w:rFonts w:ascii="Arial" w:hAnsi="Arial" w:cs="Arial"/>
          <w:sz w:val="12"/>
          <w:szCs w:val="12"/>
        </w:rPr>
        <w:t xml:space="preserve"> (OCD).</w:t>
      </w:r>
    </w:p>
    <w:p w14:paraId="673EA327" w14:textId="77777777" w:rsidR="008D1447" w:rsidRDefault="008D1447" w:rsidP="008D1447">
      <w:pPr>
        <w:pStyle w:val="NormalWeb"/>
        <w:rPr>
          <w:rFonts w:ascii="Arial" w:hAnsi="Arial" w:cs="Arial"/>
          <w:sz w:val="12"/>
          <w:szCs w:val="12"/>
        </w:rPr>
      </w:pPr>
      <w:proofErr w:type="spellStart"/>
      <w:r w:rsidRPr="008D1447">
        <w:rPr>
          <w:rFonts w:ascii="Arial" w:hAnsi="Arial" w:cs="Arial"/>
          <w:sz w:val="12"/>
          <w:szCs w:val="12"/>
        </w:rPr>
        <w:t>NeuroStar</w:t>
      </w:r>
      <w:proofErr w:type="spellEnd"/>
      <w:r w:rsidRPr="008D1447">
        <w:rPr>
          <w:rFonts w:ascii="Arial" w:hAnsi="Arial" w:cs="Arial"/>
          <w:sz w:val="12"/>
          <w:szCs w:val="12"/>
        </w:rPr>
        <w:t xml:space="preserve"> Advanced Therapy is only available by prescription. A doctor can help decide if </w:t>
      </w:r>
      <w:proofErr w:type="spellStart"/>
      <w:r w:rsidRPr="008D1447">
        <w:rPr>
          <w:rFonts w:ascii="Arial" w:hAnsi="Arial" w:cs="Arial"/>
          <w:sz w:val="12"/>
          <w:szCs w:val="12"/>
        </w:rPr>
        <w:t>NeuroStar</w:t>
      </w:r>
      <w:proofErr w:type="spellEnd"/>
      <w:r w:rsidRPr="008D1447">
        <w:rPr>
          <w:rFonts w:ascii="Arial" w:hAnsi="Arial" w:cs="Arial"/>
          <w:sz w:val="12"/>
          <w:szCs w:val="12"/>
        </w:rPr>
        <w:t xml:space="preserve"> Advanced Therapy is right for you. Patients’ results may vary.</w:t>
      </w:r>
    </w:p>
    <w:p w14:paraId="00000022" w14:textId="6905F511" w:rsidR="002846E3" w:rsidRDefault="008D1447" w:rsidP="008D1447">
      <w:pPr>
        <w:pStyle w:val="NormalWeb"/>
      </w:pPr>
      <w:r>
        <w:rPr>
          <w:rFonts w:ascii="Arial" w:hAnsi="Arial" w:cs="Arial"/>
          <w:sz w:val="12"/>
          <w:szCs w:val="12"/>
        </w:rPr>
        <w:t>Visit neurostar.com for full safety and prescribing information.</w:t>
      </w:r>
    </w:p>
    <w:sectPr w:rsidR="002846E3" w:rsidSect="00581533">
      <w:footerReference w:type="default" r:id="rId9"/>
      <w:footerReference w:type="first" r:id="rId10"/>
      <w:pgSz w:w="12240" w:h="15840"/>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9B597" w14:textId="77777777" w:rsidR="0062448A" w:rsidRDefault="0062448A">
      <w:pPr>
        <w:spacing w:line="240" w:lineRule="auto"/>
      </w:pPr>
      <w:r>
        <w:separator/>
      </w:r>
    </w:p>
  </w:endnote>
  <w:endnote w:type="continuationSeparator" w:id="0">
    <w:p w14:paraId="6998B7BE" w14:textId="77777777" w:rsidR="0062448A" w:rsidRDefault="006244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A" w14:textId="77777777" w:rsidR="002846E3" w:rsidRDefault="002846E3">
    <w:pPr>
      <w:jc w:val="right"/>
      <w:rPr>
        <w:sz w:val="16"/>
        <w:szCs w:val="16"/>
      </w:rPr>
    </w:pPr>
  </w:p>
  <w:p w14:paraId="0000002B" w14:textId="77777777" w:rsidR="002846E3" w:rsidRDefault="0062448A">
    <w:pPr>
      <w:jc w:val="right"/>
      <w:rPr>
        <w:sz w:val="16"/>
        <w:szCs w:val="16"/>
      </w:rPr>
    </w:pPr>
    <w:r>
      <w:rPr>
        <w:noProof/>
      </w:rPr>
      <w:pict w14:anchorId="425307FB">
        <v:rect id="_x0000_i1025" alt="" style="width:468pt;height:.05pt;mso-width-percent:0;mso-height-percent:0;mso-width-percent:0;mso-height-percent:0" o:hralign="center" o:hrstd="t" o:hr="t" fillcolor="#a0a0a0" stroked="f"/>
      </w:pict>
    </w:r>
  </w:p>
  <w:p w14:paraId="0000002C" w14:textId="6E8EFF06" w:rsidR="002846E3" w:rsidRDefault="00000000">
    <w:pPr>
      <w:jc w:val="right"/>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FB74F2">
      <w:rPr>
        <w:noProof/>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FB74F2">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77777777" w:rsidR="002846E3" w:rsidRDefault="002846E3">
    <w:pPr>
      <w:jc w:val="right"/>
      <w:rPr>
        <w:sz w:val="16"/>
        <w:szCs w:val="16"/>
      </w:rPr>
    </w:pPr>
  </w:p>
  <w:p w14:paraId="00000029" w14:textId="5BED5E1E" w:rsidR="002846E3" w:rsidRPr="00104C18" w:rsidRDefault="00104C18" w:rsidP="00104C18">
    <w:pPr>
      <w:spacing w:line="240" w:lineRule="auto"/>
      <w:jc w:val="center"/>
      <w:rPr>
        <w:rFonts w:eastAsia="Times New Roman"/>
        <w:sz w:val="16"/>
        <w:szCs w:val="16"/>
        <w:lang w:val="en-US"/>
      </w:rPr>
    </w:pPr>
    <w:r w:rsidRPr="00104C18">
      <w:rPr>
        <w:rFonts w:eastAsia="Times New Roman"/>
        <w:sz w:val="16"/>
        <w:szCs w:val="16"/>
        <w:lang w:val="en-US"/>
      </w:rPr>
      <w:t>53-55167-000 Rev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D619F" w14:textId="77777777" w:rsidR="0062448A" w:rsidRDefault="0062448A">
      <w:pPr>
        <w:spacing w:line="240" w:lineRule="auto"/>
      </w:pPr>
      <w:r>
        <w:separator/>
      </w:r>
    </w:p>
  </w:footnote>
  <w:footnote w:type="continuationSeparator" w:id="0">
    <w:p w14:paraId="7DC5146D" w14:textId="77777777" w:rsidR="0062448A" w:rsidRDefault="0062448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6E3"/>
    <w:rsid w:val="00104C18"/>
    <w:rsid w:val="00111008"/>
    <w:rsid w:val="002846E3"/>
    <w:rsid w:val="002D52C7"/>
    <w:rsid w:val="00581533"/>
    <w:rsid w:val="0062448A"/>
    <w:rsid w:val="00681FF2"/>
    <w:rsid w:val="00761CBB"/>
    <w:rsid w:val="008D1447"/>
    <w:rsid w:val="009F6383"/>
    <w:rsid w:val="00A5298A"/>
    <w:rsid w:val="00AD276C"/>
    <w:rsid w:val="00BD5CA2"/>
    <w:rsid w:val="00E13367"/>
    <w:rsid w:val="00E53CB2"/>
    <w:rsid w:val="00E92987"/>
    <w:rsid w:val="00F84BC1"/>
    <w:rsid w:val="00FB74F2"/>
    <w:rsid w:val="00FC4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25D8C"/>
  <w15:docId w15:val="{C8DB7FF1-2B9C-A048-B7AC-F0FB070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81533"/>
    <w:pPr>
      <w:tabs>
        <w:tab w:val="center" w:pos="4680"/>
        <w:tab w:val="right" w:pos="9360"/>
      </w:tabs>
      <w:spacing w:line="240" w:lineRule="auto"/>
    </w:pPr>
  </w:style>
  <w:style w:type="character" w:customStyle="1" w:styleId="HeaderChar">
    <w:name w:val="Header Char"/>
    <w:basedOn w:val="DefaultParagraphFont"/>
    <w:link w:val="Header"/>
    <w:uiPriority w:val="99"/>
    <w:rsid w:val="00581533"/>
  </w:style>
  <w:style w:type="paragraph" w:styleId="Footer">
    <w:name w:val="footer"/>
    <w:basedOn w:val="Normal"/>
    <w:link w:val="FooterChar"/>
    <w:uiPriority w:val="99"/>
    <w:unhideWhenUsed/>
    <w:rsid w:val="00581533"/>
    <w:pPr>
      <w:tabs>
        <w:tab w:val="center" w:pos="4680"/>
        <w:tab w:val="right" w:pos="9360"/>
      </w:tabs>
      <w:spacing w:line="240" w:lineRule="auto"/>
    </w:pPr>
  </w:style>
  <w:style w:type="character" w:customStyle="1" w:styleId="FooterChar">
    <w:name w:val="Footer Char"/>
    <w:basedOn w:val="DefaultParagraphFont"/>
    <w:link w:val="Footer"/>
    <w:uiPriority w:val="99"/>
    <w:rsid w:val="00581533"/>
  </w:style>
  <w:style w:type="table" w:styleId="TableGrid">
    <w:name w:val="Table Grid"/>
    <w:basedOn w:val="TableNormal"/>
    <w:uiPriority w:val="39"/>
    <w:rsid w:val="0058153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1CBB"/>
    <w:rPr>
      <w:color w:val="0000FF" w:themeColor="hyperlink"/>
      <w:u w:val="single"/>
    </w:rPr>
  </w:style>
  <w:style w:type="character" w:styleId="UnresolvedMention">
    <w:name w:val="Unresolved Mention"/>
    <w:basedOn w:val="DefaultParagraphFont"/>
    <w:uiPriority w:val="99"/>
    <w:semiHidden/>
    <w:unhideWhenUsed/>
    <w:rsid w:val="00761CBB"/>
    <w:rPr>
      <w:color w:val="605E5C"/>
      <w:shd w:val="clear" w:color="auto" w:fill="E1DFDD"/>
    </w:rPr>
  </w:style>
  <w:style w:type="character" w:styleId="FollowedHyperlink">
    <w:name w:val="FollowedHyperlink"/>
    <w:basedOn w:val="DefaultParagraphFont"/>
    <w:uiPriority w:val="99"/>
    <w:semiHidden/>
    <w:unhideWhenUsed/>
    <w:rsid w:val="00E53CB2"/>
    <w:rPr>
      <w:color w:val="800080" w:themeColor="followedHyperlink"/>
      <w:u w:val="single"/>
    </w:rPr>
  </w:style>
  <w:style w:type="paragraph" w:styleId="NormalWeb">
    <w:name w:val="Normal (Web)"/>
    <w:basedOn w:val="Normal"/>
    <w:uiPriority w:val="99"/>
    <w:unhideWhenUsed/>
    <w:rsid w:val="008D144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049651">
      <w:bodyDiv w:val="1"/>
      <w:marLeft w:val="0"/>
      <w:marRight w:val="0"/>
      <w:marTop w:val="0"/>
      <w:marBottom w:val="0"/>
      <w:divBdr>
        <w:top w:val="none" w:sz="0" w:space="0" w:color="auto"/>
        <w:left w:val="none" w:sz="0" w:space="0" w:color="auto"/>
        <w:bottom w:val="none" w:sz="0" w:space="0" w:color="auto"/>
        <w:right w:val="none" w:sz="0" w:space="0" w:color="auto"/>
      </w:divBdr>
    </w:div>
    <w:div w:id="931207077">
      <w:bodyDiv w:val="1"/>
      <w:marLeft w:val="0"/>
      <w:marRight w:val="0"/>
      <w:marTop w:val="0"/>
      <w:marBottom w:val="0"/>
      <w:divBdr>
        <w:top w:val="none" w:sz="0" w:space="0" w:color="auto"/>
        <w:left w:val="none" w:sz="0" w:space="0" w:color="auto"/>
        <w:bottom w:val="none" w:sz="0" w:space="0" w:color="auto"/>
        <w:right w:val="none" w:sz="0" w:space="0" w:color="auto"/>
      </w:divBdr>
    </w:div>
    <w:div w:id="2023824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mi.org/Blogs/NAMI-Blog/October-2022/What-I-Wish-I-Had-Known-We-Don-t-Have-to-Wait-for-a-Crisis" TargetMode="External"/><Relationship Id="rId3" Type="http://schemas.openxmlformats.org/officeDocument/2006/relationships/webSettings" Target="webSettings.xml"/><Relationship Id="rId7" Type="http://schemas.openxmlformats.org/officeDocument/2006/relationships/hyperlink" Target="https://www.today.com/video/carson-daly-and-4-today-viewers-open-up-about-their-mental-health-mind-matters-behind-the-picture-15258528593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Bradley</cp:lastModifiedBy>
  <cp:revision>2</cp:revision>
  <dcterms:created xsi:type="dcterms:W3CDTF">2022-11-07T16:55:00Z</dcterms:created>
  <dcterms:modified xsi:type="dcterms:W3CDTF">2022-11-07T16:55:00Z</dcterms:modified>
</cp:coreProperties>
</file>